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BFDF" w14:textId="12EABA3D" w:rsidR="00AC5CDE" w:rsidRPr="00AC5CDE" w:rsidRDefault="00AC5CDE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5CD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31 de maio de 2026 – Solenidade da santíssima trindade</w:t>
      </w:r>
    </w:p>
    <w:p w14:paraId="3271B2D8" w14:textId="77777777" w:rsidR="00AC5CDE" w:rsidRPr="00AC5CDE" w:rsidRDefault="00AC5CDE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6D4A963D" w14:textId="1FFFC693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17283F1" w14:textId="77777777" w:rsidR="00071B62" w:rsidRPr="00071B62" w:rsidRDefault="00071B62" w:rsidP="00071B62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Trindade, amor! / Amor, Trindade! / Ó Trindade, / Trindade, amor!</w:t>
      </w:r>
    </w:p>
    <w:p w14:paraId="013C900B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0B6EA129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1. Entremos com alegria / na casa do Senhor. / Em sua fiel companhia, / cantemos seu louvor.</w:t>
      </w:r>
    </w:p>
    <w:p w14:paraId="2E2946F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Honra e glória à Santíssima Trindade. / Honra e glória por toda a eternidade. / Honra e glória à Trindade Santa.</w:t>
      </w:r>
    </w:p>
    <w:p w14:paraId="00951385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2. Aqui todos juntos oramos / com fé e gratidão. / E a bênção de Deus invocamos / de todo o coração.</w:t>
      </w:r>
    </w:p>
    <w:p w14:paraId="721A889A" w14:textId="77777777" w:rsidR="00071B62" w:rsidRPr="00071B62" w:rsidRDefault="00071B62" w:rsidP="00071B62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3. Em nome do Pai sacrossanto, / do Filho Salvador, / no amor do Espírito Santo, / vivemos sem temor.</w:t>
      </w:r>
    </w:p>
    <w:p w14:paraId="7EF775B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766CD61B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Confessemos os nossos pecados!</w:t>
      </w:r>
    </w:p>
    <w:p w14:paraId="485ED327" w14:textId="77777777" w:rsidR="00071B62" w:rsidRPr="00071B62" w:rsidRDefault="00071B62" w:rsidP="00071B6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T.: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Confesso a Deus, todo-poderoso, e a vós, irmãos e irmãs, que pequei muitas vezes por pensamentos e palavras, atos e omissões, por minha culpa, minha culpa, minha tão grande culpa. E peço à Virgem Maria, aos Anjos e Santos e a vós, irmãos e irmãs, que rogueis por mim a Deus, nosso Senhor!</w:t>
      </w:r>
    </w:p>
    <w:p w14:paraId="78D7570E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i/>
          <w:iCs/>
          <w:color w:val="E30513"/>
          <w:w w:val="82"/>
          <w:sz w:val="24"/>
          <w:szCs w:val="24"/>
        </w:rPr>
        <w:t>Canta-se:</w:t>
      </w:r>
    </w:p>
    <w:p w14:paraId="7833B6C2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Senhor, tende piedade de nós!</w:t>
      </w:r>
    </w:p>
    <w:p w14:paraId="72F72849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Cristo, tende piedade de nós!</w:t>
      </w:r>
    </w:p>
    <w:p w14:paraId="0ED16372" w14:textId="77777777" w:rsidR="00071B62" w:rsidRPr="00071B62" w:rsidRDefault="00071B62" w:rsidP="00071B62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Senhor, tende piedade de nós!</w:t>
      </w:r>
    </w:p>
    <w:p w14:paraId="11E0C7A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759520C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1. Glória a Deus nos altos céus, / paz na terra a seus amados! / A Vós louvam Rei Celeste / os que foram libertados!</w:t>
      </w:r>
    </w:p>
    <w:p w14:paraId="38AD8F85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spacing w:val="-4"/>
          <w:w w:val="82"/>
          <w:sz w:val="24"/>
          <w:szCs w:val="24"/>
        </w:rPr>
        <w:t>Glória a Deus / lá nos céus / e paz aos seus. Amém!</w:t>
      </w:r>
    </w:p>
    <w:p w14:paraId="7567B037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2. Deus e Pai, nós vos louvamos! / Adoramos, bendizemos! / Damos glória ao vosso Nome! / Vossos dons agradecemos!</w:t>
      </w:r>
    </w:p>
    <w:p w14:paraId="25E01216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3. Senhor nosso, Jesus Cristo, / Unigênito do Pai! / Vós, de Deus Cordeiro Santo, / nossas culpas perdoai!</w:t>
      </w:r>
    </w:p>
    <w:p w14:paraId="2022A33F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4. Vós, que estais junto do Pai, / como nosso intercessor, / acolhei nossos pedidos, / atendei nosso clamor!</w:t>
      </w:r>
    </w:p>
    <w:p w14:paraId="6BDD65C6" w14:textId="77777777" w:rsidR="00071B62" w:rsidRPr="00071B62" w:rsidRDefault="00071B62" w:rsidP="00071B6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5. Vós somente sois o Santo, / o Altíssimo Senhor. / Com o Espírito Divino / de Deus Pai no esplendor! Amém!</w:t>
      </w:r>
    </w:p>
    <w:p w14:paraId="27965E7C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4EB370C5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Deus, nosso Pai, enviando ao mundo a Palavra da verdade e o Espírito santificador, revelastes o vosso admirável mistério. Concedei-nos, na profissão da verdadeira fé, reconhecer a glória da Trindade e adorar a Unidade na sua onipotência. Por nosso Senhor Jesus Cristo, vosso Filho, que é Deus, e convosco vive e reina, na unidade do Espírito Santo, por todos os séculos dos séculos.</w:t>
      </w:r>
    </w:p>
    <w:p w14:paraId="54FA1879" w14:textId="77777777" w:rsidR="00071B62" w:rsidRPr="00071B62" w:rsidRDefault="00071B62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1989AAC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16A7A4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proofErr w:type="spellStart"/>
      <w:r w:rsidRPr="00071B62">
        <w:rPr>
          <w:rFonts w:ascii="Arial" w:hAnsi="Arial" w:cs="Arial"/>
          <w:color w:val="FF0000"/>
          <w:w w:val="80"/>
          <w:sz w:val="24"/>
          <w:szCs w:val="24"/>
        </w:rPr>
        <w:t>Ex</w:t>
      </w:r>
      <w:proofErr w:type="spellEnd"/>
      <w:r w:rsidRPr="00071B62">
        <w:rPr>
          <w:rFonts w:ascii="Arial" w:hAnsi="Arial" w:cs="Arial"/>
          <w:color w:val="FF0000"/>
          <w:w w:val="80"/>
          <w:sz w:val="24"/>
          <w:szCs w:val="24"/>
        </w:rPr>
        <w:t xml:space="preserve"> 34,4b-6.8-9</w:t>
      </w:r>
    </w:p>
    <w:p w14:paraId="7CE2B12A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do Livro do Êxodo</w:t>
      </w:r>
    </w:p>
    <w:p w14:paraId="1FB38641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Naqueles dias, Moisés levantou-se, quando ainda era noite, e subiu ao monte Sinai, como o Senhor lhe havia mandado, levando consigo as duas tábuas de pedra. O Senhor desceu na nuvem e permaneceu com Moisés, e este invocou o nome do Senhor. Enquanto o Senhor passava diante dele, Moisés gritou: “Senhor, Senhor! Deus misericordioso e clemente, paciente, rico em bondade e fiel”. Imediatamente, Moisés curvou-se até o chão e, prostrado por terra, disse: “Senhor, se é verdade que gozo de teu favor, peço-te, caminha conosco; embora este seja um povo de cabeça dura, perdoa nossas culpas e nossos pecados e acolhe-nos como propriedade tua”.</w:t>
      </w:r>
    </w:p>
    <w:p w14:paraId="453237F7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3299DC18" w14:textId="77777777" w:rsidR="00071B62" w:rsidRPr="00071B62" w:rsidRDefault="00071B62" w:rsidP="00071B62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539D44A2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(</w:t>
      </w:r>
      <w:proofErr w:type="spellStart"/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D</w:t>
      </w:r>
      <w:r w:rsidRPr="00071B62">
        <w:rPr>
          <w:rFonts w:ascii="Arial" w:hAnsi="Arial" w:cs="Arial"/>
          <w:b/>
          <w:bCs/>
          <w:color w:val="E30513"/>
          <w:w w:val="80"/>
          <w:sz w:val="24"/>
          <w:szCs w:val="24"/>
        </w:rPr>
        <w:t>n</w:t>
      </w:r>
      <w:proofErr w:type="spellEnd"/>
      <w:r w:rsidRPr="00071B62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 3</w:t>
      </w: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14:paraId="535ED25E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A vós louvor, honra e glória eternamente.</w:t>
      </w:r>
    </w:p>
    <w:p w14:paraId="77B93FFB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lastRenderedPageBreak/>
        <w:t>1. Sede bendito, Senhor Deus de nossos pais. / Sede bendito, nome santo e glorioso.</w:t>
      </w:r>
    </w:p>
    <w:p w14:paraId="18D8663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2. No templo santo onde refulge a vossa glória.</w:t>
      </w:r>
    </w:p>
    <w:p w14:paraId="40D6F4EC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3. E em vosso trono de poder vitorioso.</w:t>
      </w:r>
    </w:p>
    <w:p w14:paraId="117ED582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4. Sede bendito, que sondais as profundezas. / E superior aos querubins vos assentais.</w:t>
      </w:r>
    </w:p>
    <w:p w14:paraId="49D1928D" w14:textId="77777777" w:rsidR="00071B62" w:rsidRPr="00071B62" w:rsidRDefault="00071B62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5. Sede bendito no celeste firmamento.</w:t>
      </w:r>
    </w:p>
    <w:p w14:paraId="07EFF927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1C35FD0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FF0000"/>
          <w:w w:val="80"/>
          <w:sz w:val="24"/>
          <w:szCs w:val="24"/>
        </w:rPr>
        <w:t>2Cor 13,11-13</w:t>
      </w:r>
    </w:p>
    <w:p w14:paraId="5E3991D2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da Segunda Carta de São Paulo aos Coríntios</w:t>
      </w:r>
    </w:p>
    <w:p w14:paraId="619C04AC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Irmãos, alegrai-vos, trabalhai no vosso aperfeiçoamento, encorajai-vos, cultivai a concórdia, vivei em paz, e o Deus do amor e da paz estará convosco. Saudai-vos uns aos outros com o beijo santo. Todos os santos vos saúdam. A graça do Senhor Jesus Cristo, o amor de Deus e a comunhão do Espírito Santo estejam com todos vós.</w:t>
      </w:r>
    </w:p>
    <w:p w14:paraId="396C1D17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03A4D6B2" w14:textId="77777777" w:rsidR="00071B62" w:rsidRPr="00071B62" w:rsidRDefault="00071B62" w:rsidP="00071B62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65CD2E3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0B7420F3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Aleluia! Aleluia! Aleluia! Aleluia! (bis)</w:t>
      </w:r>
    </w:p>
    <w:p w14:paraId="0120B9A3" w14:textId="77777777" w:rsidR="00071B62" w:rsidRPr="00071B62" w:rsidRDefault="00071B62" w:rsidP="00071B6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Glória ao Pai e ao Filho e ao Espírito Divino, / ao Deus que é, que era e que vem, / pelos séculos. Amém!</w:t>
      </w:r>
    </w:p>
    <w:p w14:paraId="5F7E4DE5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0B7F466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071B62">
        <w:rPr>
          <w:rFonts w:ascii="Arial" w:hAnsi="Arial" w:cs="Arial"/>
          <w:color w:val="FF0000"/>
          <w:w w:val="80"/>
          <w:sz w:val="24"/>
          <w:szCs w:val="24"/>
        </w:rPr>
        <w:t>Jo</w:t>
      </w:r>
      <w:proofErr w:type="spellEnd"/>
      <w:r w:rsidRPr="00071B62">
        <w:rPr>
          <w:rFonts w:ascii="Arial" w:hAnsi="Arial" w:cs="Arial"/>
          <w:color w:val="FF0000"/>
          <w:w w:val="80"/>
          <w:sz w:val="24"/>
          <w:szCs w:val="24"/>
        </w:rPr>
        <w:t xml:space="preserve"> 3,16-18</w:t>
      </w:r>
    </w:p>
    <w:p w14:paraId="2CBD88A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3"/>
          <w:sz w:val="24"/>
          <w:szCs w:val="24"/>
        </w:rPr>
        <w:t>Proclamação do Evangelho de Jesus Cristo segundo João</w:t>
      </w:r>
    </w:p>
    <w:p w14:paraId="7E31672E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071B62">
        <w:rPr>
          <w:rFonts w:ascii="Arial" w:hAnsi="Arial" w:cs="Arial"/>
          <w:color w:val="000000"/>
          <w:w w:val="83"/>
          <w:sz w:val="24"/>
          <w:szCs w:val="24"/>
        </w:rPr>
        <w:t xml:space="preserve">Deus amou tanto o mundo, que deu o seu Filho unigênito, para que não morra </w:t>
      </w:r>
      <w:proofErr w:type="spellStart"/>
      <w:r w:rsidRPr="00071B62">
        <w:rPr>
          <w:rFonts w:ascii="Arial" w:hAnsi="Arial" w:cs="Arial"/>
          <w:color w:val="000000"/>
          <w:w w:val="83"/>
          <w:sz w:val="24"/>
          <w:szCs w:val="24"/>
        </w:rPr>
        <w:t>todo</w:t>
      </w:r>
      <w:proofErr w:type="spellEnd"/>
      <w:r w:rsidRPr="00071B62">
        <w:rPr>
          <w:rFonts w:ascii="Arial" w:hAnsi="Arial" w:cs="Arial"/>
          <w:color w:val="000000"/>
          <w:w w:val="83"/>
          <w:sz w:val="24"/>
          <w:szCs w:val="24"/>
        </w:rPr>
        <w:t xml:space="preserve"> o que nele crer, mas tenha a vida eterna. De fato, Deus não enviou o seu Filho ao mundo para condenar o mundo, mas para que o mundo seja salvo por ele. Quem nele crê, não é condenado, mas quem não crê, já está condenado, porque não acreditou no nome do Filho unigênito.</w:t>
      </w:r>
    </w:p>
    <w:p w14:paraId="48504619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071B62">
        <w:rPr>
          <w:rFonts w:ascii="Arial" w:hAnsi="Arial" w:cs="Arial"/>
          <w:i/>
          <w:iCs/>
          <w:color w:val="000000"/>
          <w:w w:val="83"/>
          <w:sz w:val="24"/>
          <w:szCs w:val="24"/>
        </w:rPr>
        <w:t>Palavra da Salvação.</w:t>
      </w:r>
    </w:p>
    <w:p w14:paraId="4A9E069F" w14:textId="77777777" w:rsidR="00071B62" w:rsidRPr="00071B62" w:rsidRDefault="00071B62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3"/>
          <w:sz w:val="24"/>
          <w:szCs w:val="24"/>
        </w:rPr>
        <w:t>T.: Glória a vós, Senhor!</w:t>
      </w:r>
    </w:p>
    <w:p w14:paraId="2B70DDED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23FE909C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E30513"/>
          <w:w w:val="80"/>
          <w:sz w:val="24"/>
          <w:szCs w:val="24"/>
        </w:rPr>
        <w:t xml:space="preserve">(Credo </w:t>
      </w:r>
      <w:proofErr w:type="spellStart"/>
      <w:r w:rsidRPr="00071B62">
        <w:rPr>
          <w:rFonts w:ascii="Arial" w:hAnsi="Arial" w:cs="Arial"/>
          <w:color w:val="E30513"/>
          <w:w w:val="80"/>
          <w:sz w:val="24"/>
          <w:szCs w:val="24"/>
        </w:rPr>
        <w:t>Niceno</w:t>
      </w:r>
      <w:proofErr w:type="spellEnd"/>
      <w:r w:rsidRPr="00071B62">
        <w:rPr>
          <w:rFonts w:ascii="Arial" w:hAnsi="Arial" w:cs="Arial"/>
          <w:color w:val="E30513"/>
          <w:w w:val="80"/>
          <w:sz w:val="24"/>
          <w:szCs w:val="24"/>
        </w:rPr>
        <w:t>-Constantinopolitano - opcional)</w:t>
      </w:r>
    </w:p>
    <w:p w14:paraId="77FE7D65" w14:textId="77777777" w:rsidR="00071B62" w:rsidRPr="00071B62" w:rsidRDefault="00071B62" w:rsidP="00071B6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791D8BE4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7D8CA1E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1. Bendito, Senhor Deus, por este pão / que estamos colocando em vosso altar. / Que seja Pão de Vida e salvação / e ensine a repartir e partilhar.</w:t>
      </w:r>
    </w:p>
    <w:p w14:paraId="172D549F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Santíssima Trindade, recebei / os dons do nosso vinho e nosso pão. / Com eles nossas vidas acolhei / no amor do vosso eterno coração.</w:t>
      </w:r>
    </w:p>
    <w:p w14:paraId="411428E9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2. Bendito, Senhor Deus, por este vinho / que estamos colocando em vosso altar. / Que seja vida nova no caminho / do povo que não cansa de esperar.</w:t>
      </w:r>
    </w:p>
    <w:p w14:paraId="3D72419F" w14:textId="77777777" w:rsidR="00071B62" w:rsidRPr="00071B62" w:rsidRDefault="00071B62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lastRenderedPageBreak/>
        <w:t>3. Bendito, Senhor Deus, / por nossa vida / que estamos colocando em vosso altar. / Dignai-vos, neste gesto de acolhida / a nossa humanidade recriar.</w:t>
      </w:r>
    </w:p>
    <w:p w14:paraId="634C3578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7DAC2C15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Senhor, nosso Deus, nós vos pedimos, santificai, pela invocação do vosso nome, esta nossa humilde oferenda, e por meio dela, tornai-nos uma dádiva perene para vós. PCNS.</w:t>
      </w:r>
    </w:p>
    <w:p w14:paraId="51242C9F" w14:textId="77777777" w:rsidR="00071B62" w:rsidRPr="00071B62" w:rsidRDefault="00071B62" w:rsidP="00071B6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73D0A780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26B6CE3D" w14:textId="77777777" w:rsidR="00071B62" w:rsidRPr="00071B62" w:rsidRDefault="00071B62" w:rsidP="00071B6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(Missal, pág. 545; Prefácio próprio, p. 418)</w:t>
      </w:r>
    </w:p>
    <w:p w14:paraId="4E12D400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Na verdade, é digno e justo, é nosso dever e salvação dar-vos graças sempre e em todo o lugar, Senhor, Pai santo, Deus eterno e todo-poderoso.</w:t>
      </w:r>
    </w:p>
    <w:p w14:paraId="435BD5AC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Com vosso Filho Unigênito e o Espírito Santo, sois um só Deus em um só Senhor. Não uma única pessoa, mas três pessoas num só Deus.</w:t>
      </w:r>
    </w:p>
    <w:p w14:paraId="352100E0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Tudo o que revelastes e nós cremos a respeito de vossa glória, atribuímos sem diferença ao Filho e ao Espírito Santo</w:t>
      </w:r>
    </w:p>
    <w:p w14:paraId="4E2B5F99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Portanto, proclamando nossa fé em vossa verdadeira e eterna divindade, adoramos cada uma das pessoas, na mesma natureza e igual majestade.</w:t>
      </w:r>
    </w:p>
    <w:p w14:paraId="70FF62B2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55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Por isso vos louvam os anjos e os arcanjos, os Querubins e os Serafins que não cessam de proclamar todos os dias, cantando </w:t>
      </w:r>
      <w:r w:rsidRPr="00071B62">
        <w:rPr>
          <w:rFonts w:ascii="Arial" w:hAnsi="Arial" w:cs="Arial"/>
          <w:color w:val="E30513"/>
          <w:w w:val="82"/>
          <w:sz w:val="24"/>
          <w:szCs w:val="24"/>
        </w:rPr>
        <w:t>(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>dizendo</w:t>
      </w:r>
      <w:r w:rsidRPr="00071B62">
        <w:rPr>
          <w:rFonts w:ascii="Arial" w:hAnsi="Arial" w:cs="Arial"/>
          <w:color w:val="E30513"/>
          <w:w w:val="82"/>
          <w:sz w:val="24"/>
          <w:szCs w:val="24"/>
        </w:rPr>
        <w:t>)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a uma só voz:</w:t>
      </w:r>
    </w:p>
    <w:p w14:paraId="107A3902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BE9BC65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/ a vossa glória.</w:t>
      </w:r>
    </w:p>
    <w:p w14:paraId="10ED5126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/ Hosana / Hosana nas alturas!</w:t>
      </w:r>
    </w:p>
    <w:p w14:paraId="7B4EEC34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14:paraId="1DC87915" w14:textId="77777777" w:rsidR="00071B62" w:rsidRPr="00071B62" w:rsidRDefault="00071B62" w:rsidP="00071B6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/ Hosana / Hosana nas alturas!</w:t>
      </w:r>
    </w:p>
    <w:p w14:paraId="2ED9ED93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071B6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797BFD29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1"/>
          <w:sz w:val="24"/>
          <w:szCs w:val="24"/>
        </w:rPr>
        <w:t>Por isso, ó Pai, nós vos suplicamos:</w:t>
      </w:r>
      <w:r w:rsidRPr="00071B62">
        <w:rPr>
          <w:rFonts w:ascii="Arial" w:hAnsi="Arial" w:cs="Arial"/>
          <w:smallCaps/>
          <w:color w:val="000000"/>
          <w:w w:val="81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1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071B62">
        <w:rPr>
          <w:rFonts w:ascii="Arial" w:hAnsi="Arial" w:cs="Arial"/>
          <w:b/>
          <w:bCs/>
          <w:color w:val="E30513"/>
          <w:w w:val="81"/>
          <w:sz w:val="24"/>
          <w:szCs w:val="24"/>
        </w:rPr>
        <w:t>†</w:t>
      </w:r>
      <w:r w:rsidRPr="00071B62">
        <w:rPr>
          <w:rFonts w:ascii="Arial" w:hAnsi="Arial" w:cs="Arial"/>
          <w:color w:val="000000"/>
          <w:w w:val="81"/>
          <w:sz w:val="24"/>
          <w:szCs w:val="24"/>
        </w:rPr>
        <w:t xml:space="preserve"> o Sangue de vosso Filho, nosso Senhor Jesus Cristo, que nos mandou celebrar estes mistérios.</w:t>
      </w:r>
    </w:p>
    <w:p w14:paraId="24AC0927" w14:textId="77777777" w:rsidR="00071B62" w:rsidRPr="00071B62" w:rsidRDefault="00071B62" w:rsidP="00071B6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76E7EF5C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3AD6A697" w14:textId="77777777" w:rsidR="00071B62" w:rsidRPr="00071B62" w:rsidRDefault="00071B62" w:rsidP="00071B6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57C1C698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em suas mãos, pronunciou a bênção de ação de graças e o deu a seus discípulos, dizendo:</w:t>
      </w:r>
    </w:p>
    <w:p w14:paraId="3FECA9F5" w14:textId="77777777" w:rsidR="00071B62" w:rsidRPr="00071B62" w:rsidRDefault="00071B62" w:rsidP="00071B62">
      <w:pPr>
        <w:autoSpaceDE w:val="0"/>
        <w:autoSpaceDN w:val="0"/>
        <w:adjustRightInd w:val="0"/>
        <w:spacing w:after="159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7540F5B1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Mistério da fé para a salvação do mundo!</w:t>
      </w:r>
    </w:p>
    <w:p w14:paraId="581E7166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22F137B0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79"/>
          <w:sz w:val="24"/>
          <w:szCs w:val="24"/>
        </w:rPr>
        <w:t>CC:</w:t>
      </w:r>
      <w:r w:rsidRPr="00071B6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1AF2286A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57053D4D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7F0DA828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49F90A08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79"/>
          <w:sz w:val="24"/>
          <w:szCs w:val="24"/>
        </w:rPr>
        <w:lastRenderedPageBreak/>
        <w:t>1C:</w:t>
      </w:r>
      <w:r w:rsidRPr="00071B6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</w:t>
      </w:r>
      <w:proofErr w:type="gramStart"/>
      <w:r w:rsidRPr="00071B62">
        <w:rPr>
          <w:rFonts w:ascii="Arial" w:hAnsi="Arial" w:cs="Arial"/>
          <w:color w:val="000000"/>
          <w:w w:val="80"/>
          <w:sz w:val="24"/>
          <w:szCs w:val="24"/>
        </w:rPr>
        <w:t>oferenda  para</w:t>
      </w:r>
      <w:proofErr w:type="gramEnd"/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 alcançarmos a herança com os vossos eleitos: a santíssima Virgem Maria, Mãe de Deus, São José, seu esposo, os vossos santos Apóstolos e gloriosos Mártires </w:t>
      </w:r>
      <w:r w:rsidRPr="00071B62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7202A65A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6AB4B58A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79"/>
          <w:sz w:val="24"/>
          <w:szCs w:val="24"/>
        </w:rPr>
        <w:t>2C:</w:t>
      </w:r>
      <w:r w:rsidRPr="00071B62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071B62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071B62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071B62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071B62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071B62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31A5703C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32CF865D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5E626C15" w14:textId="77777777" w:rsidR="00071B62" w:rsidRPr="00071B62" w:rsidRDefault="00071B62" w:rsidP="00071B6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82"/>
          <w:sz w:val="24"/>
          <w:szCs w:val="24"/>
        </w:rPr>
        <w:t>3C:</w:t>
      </w:r>
      <w:r w:rsidRPr="00071B62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071B62">
        <w:rPr>
          <w:rFonts w:ascii="Arial" w:hAnsi="Arial" w:cs="Arial"/>
          <w:color w:val="000000"/>
          <w:w w:val="82"/>
          <w:sz w:val="24"/>
          <w:szCs w:val="24"/>
        </w:rPr>
        <w:t>saciar-nos</w:t>
      </w:r>
      <w:proofErr w:type="gramEnd"/>
      <w:r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eternamente da vossa glória, por Cristo, Senhor nosso. Por ele dais ao mundo todo bem e toda graça.</w:t>
      </w:r>
    </w:p>
    <w:p w14:paraId="00D95AB8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E30513"/>
          <w:w w:val="82"/>
          <w:sz w:val="24"/>
          <w:szCs w:val="24"/>
        </w:rPr>
        <w:t>CP ou CC:</w:t>
      </w:r>
      <w:r w:rsidRPr="00071B62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 xml:space="preserve"> </w:t>
      </w:r>
      <w:r w:rsidRPr="00071B62">
        <w:rPr>
          <w:rFonts w:ascii="Arial" w:hAnsi="Arial" w:cs="Arial"/>
          <w:color w:val="000000"/>
          <w:w w:val="82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D79E657" w14:textId="77777777" w:rsidR="00071B62" w:rsidRPr="00071B62" w:rsidRDefault="00071B62" w:rsidP="0007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8865280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1417D501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4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1. Cordeiro de Deus, / que tirais o pecado do mundo, </w:t>
      </w:r>
      <w:r w:rsidRPr="00071B62">
        <w:rPr>
          <w:rFonts w:ascii="Arial" w:hAnsi="Arial" w:cs="Arial"/>
          <w:b/>
          <w:bCs/>
          <w:color w:val="000000"/>
          <w:w w:val="84"/>
          <w:sz w:val="24"/>
          <w:szCs w:val="24"/>
        </w:rPr>
        <w:t>tende piedade de nós! (bis)</w:t>
      </w:r>
    </w:p>
    <w:p w14:paraId="715330B9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4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2. Cordeiro de Deus, / que tirais o pecado do mundo, </w:t>
      </w:r>
      <w:r w:rsidRPr="00071B62">
        <w:rPr>
          <w:rFonts w:ascii="Arial" w:hAnsi="Arial" w:cs="Arial"/>
          <w:b/>
          <w:bCs/>
          <w:color w:val="000000"/>
          <w:w w:val="84"/>
          <w:sz w:val="24"/>
          <w:szCs w:val="24"/>
        </w:rPr>
        <w:t>tende piedade de nós! (bis)</w:t>
      </w:r>
    </w:p>
    <w:p w14:paraId="1F810D3D" w14:textId="77777777" w:rsidR="00071B62" w:rsidRPr="00071B62" w:rsidRDefault="00071B62" w:rsidP="00071B6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3. Cordeiro de Deus, / que tirais o pecado do mundo, / </w:t>
      </w:r>
      <w:r w:rsidRPr="00071B62">
        <w:rPr>
          <w:rFonts w:ascii="Arial" w:hAnsi="Arial" w:cs="Arial"/>
          <w:b/>
          <w:bCs/>
          <w:color w:val="000000"/>
          <w:w w:val="84"/>
          <w:sz w:val="24"/>
          <w:szCs w:val="24"/>
        </w:rPr>
        <w:t>dai-nos, Senhor, vossa paz (3x), / vossa paz!</w:t>
      </w:r>
    </w:p>
    <w:p w14:paraId="34E5A385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8BEEE4B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>1. Ó Trindade, imensa e una, / Vossa força tudo cria. / Vossa mão que rege os tempos, / antes deles existia.</w:t>
      </w:r>
    </w:p>
    <w:p w14:paraId="7FC8B04C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>2. Pai, da graça fonte viva, / Luz da glória de Deus Pai, / Santo Espírito da vida, / que no amor os enlaçais.</w:t>
      </w:r>
    </w:p>
    <w:p w14:paraId="512059E1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3. Só por vós, Trindade Santa, / Suma origem, </w:t>
      </w:r>
      <w:proofErr w:type="spellStart"/>
      <w:r w:rsidRPr="00071B62">
        <w:rPr>
          <w:rFonts w:ascii="Arial" w:hAnsi="Arial" w:cs="Arial"/>
          <w:color w:val="000000"/>
          <w:w w:val="84"/>
          <w:sz w:val="24"/>
          <w:szCs w:val="24"/>
        </w:rPr>
        <w:t>todo</w:t>
      </w:r>
      <w:proofErr w:type="spellEnd"/>
      <w:r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 bem, / todo ser, toda beleza, / toda vida se mantém.</w:t>
      </w:r>
    </w:p>
    <w:p w14:paraId="6124F9C2" w14:textId="77777777" w:rsidR="00071B62" w:rsidRPr="00071B62" w:rsidRDefault="00071B62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color w:val="000000"/>
          <w:w w:val="84"/>
          <w:sz w:val="24"/>
          <w:szCs w:val="24"/>
        </w:rPr>
        <w:t>4. Nós os filhos adotivos, / pela graça consagrados, / nos tornemos templos vivos, / a Vós sempre dedicados.</w:t>
      </w:r>
    </w:p>
    <w:p w14:paraId="628E6C54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CDEBF17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1. Deus amou tanto o mundo / que nos deu seu Filho querido. / Prova de amor maior não há! / É preciso o homem acreditar.</w:t>
      </w:r>
    </w:p>
    <w:p w14:paraId="58559066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Louvai ao Senhor, ó terra inteira! / Sol e lua, cantai ao Senhor um canto novo, um louvor! / Louvai ao Senhor, ó terra inteira, fogo e mar! / Cantai ao Senhor um canto novo, aleluia!</w:t>
      </w:r>
    </w:p>
    <w:p w14:paraId="659177FD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2. Deus de amor, Senhor dos senhores, / nós teus filhos amados, escolhidos, / cremos em ti, ó pão da vida. / Vem, Espírito Santo, nos habitar.</w:t>
      </w:r>
    </w:p>
    <w:p w14:paraId="18B50412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3. Deus amor, tua palavra / é uma luz iluminando o meu ser. / E quem confia, sempre vencerá. / É feliz na vida quem sabe amar.</w:t>
      </w:r>
    </w:p>
    <w:p w14:paraId="7369F43D" w14:textId="77777777" w:rsidR="00071B62" w:rsidRPr="00071B62" w:rsidRDefault="00071B62" w:rsidP="00071B62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4. Deus que ama todas as nações, / os pequeninos agora reunidos / pedem tua paz, jorre tua paz, / tua paz de amor nos corações.</w:t>
      </w:r>
    </w:p>
    <w:p w14:paraId="42CBAFDC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1B2673C0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71B62">
        <w:rPr>
          <w:rFonts w:ascii="Arial" w:hAnsi="Arial" w:cs="Arial"/>
          <w:color w:val="000000"/>
          <w:w w:val="82"/>
          <w:sz w:val="24"/>
          <w:szCs w:val="24"/>
        </w:rPr>
        <w:t>Senhor nosso Deus, proclamando nossa fé na Trindade eterna e santa e na sua indivisível Unidade, nós vos pedimos que a comunhão neste sacramento nos sirva para a salvação do corpo e da alma.</w:t>
      </w:r>
    </w:p>
    <w:p w14:paraId="2D3344A6" w14:textId="77777777" w:rsidR="00071B62" w:rsidRPr="00071B62" w:rsidRDefault="00071B62" w:rsidP="00071B6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071B62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22DD5B1D" w14:textId="77777777" w:rsidR="00071B62" w:rsidRPr="00071B62" w:rsidRDefault="00071B6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20FD33F7" w14:textId="77777777" w:rsidR="00071B62" w:rsidRPr="00071B62" w:rsidRDefault="00071B6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071B62">
        <w:rPr>
          <w:rFonts w:ascii="Arial" w:hAnsi="Arial" w:cs="Arial"/>
          <w:color w:val="000000"/>
          <w:w w:val="83"/>
          <w:sz w:val="24"/>
          <w:szCs w:val="24"/>
        </w:rPr>
        <w:t>Santíssima Trindade, que sois amor, / nós vos louvamos no Vosso esplendor. / Nós vos louvamos no vosso esplendor. / Em comunhão vimos celebrar. / Na união do amor que traz vida neste altar. / Louvar o Pai Criador, / agradecer ao Filho Redentor / e confiar toda a Igreja ao Espírito Santificador.</w:t>
      </w:r>
    </w:p>
    <w:p w14:paraId="50036908" w14:textId="3098B453" w:rsidR="003B3553" w:rsidRPr="00AC5CDE" w:rsidRDefault="003B3553" w:rsidP="00071B62">
      <w:pPr>
        <w:rPr>
          <w:rFonts w:ascii="Arial" w:hAnsi="Arial" w:cs="Arial"/>
          <w:sz w:val="24"/>
          <w:szCs w:val="24"/>
        </w:rPr>
      </w:pPr>
    </w:p>
    <w:sectPr w:rsidR="003B3553" w:rsidRPr="00AC5CDE" w:rsidSect="00873E6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F"/>
    <w:rsid w:val="00071B62"/>
    <w:rsid w:val="00312E6A"/>
    <w:rsid w:val="003B3553"/>
    <w:rsid w:val="00617BA1"/>
    <w:rsid w:val="00651DCC"/>
    <w:rsid w:val="00703167"/>
    <w:rsid w:val="0087161F"/>
    <w:rsid w:val="00A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6DC4"/>
  <w15:chartTrackingRefBased/>
  <w15:docId w15:val="{016529A5-58DF-4D27-87C5-74DF9BB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2026-04-13T17:24:00Z</dcterms:created>
  <dcterms:modified xsi:type="dcterms:W3CDTF">2026-04-13T17:24:00Z</dcterms:modified>
</cp:coreProperties>
</file>