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93" w:rsidRDefault="00524876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26 de julho de 2026 – 17º domingo do tempo comum</w:t>
      </w:r>
    </w:p>
    <w:p w:rsidR="00275EBD" w:rsidRPr="00275EBD" w:rsidRDefault="00275EB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60668A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  <w:lang w:val="en-US"/>
        </w:rPr>
      </w:pPr>
      <w:r w:rsidRPr="0068064D">
        <w:rPr>
          <w:rFonts w:ascii="Arial" w:hAnsi="Arial" w:cs="Arial"/>
          <w:b/>
          <w:bCs/>
          <w:caps/>
          <w:color w:val="FF0000"/>
          <w:w w:val="80"/>
          <w:sz w:val="24"/>
          <w:szCs w:val="24"/>
          <w:lang w:val="en-US"/>
        </w:rPr>
        <w:t>6. Salmo 118(</w:t>
      </w:r>
      <w:r w:rsidRPr="0068064D">
        <w:rPr>
          <w:rFonts w:ascii="Arial" w:hAnsi="Arial" w:cs="Arial"/>
          <w:b/>
          <w:bCs/>
          <w:color w:val="FF0000"/>
          <w:w w:val="80"/>
          <w:sz w:val="24"/>
          <w:szCs w:val="24"/>
          <w:lang w:val="en-US"/>
        </w:rPr>
        <w:t>119</w:t>
      </w:r>
      <w:r w:rsidRPr="0068064D">
        <w:rPr>
          <w:rFonts w:ascii="Arial" w:hAnsi="Arial" w:cs="Arial"/>
          <w:b/>
          <w:bCs/>
          <w:caps/>
          <w:color w:val="FF0000"/>
          <w:w w:val="80"/>
          <w:sz w:val="24"/>
          <w:szCs w:val="24"/>
          <w:lang w:val="en-US"/>
        </w:rPr>
        <w:t>)</w:t>
      </w:r>
    </w:p>
    <w:p w:rsidR="00000A33" w:rsidRPr="0068064D" w:rsidRDefault="00000A3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  <w:lang w:val="en-US"/>
        </w:rPr>
      </w:pPr>
    </w:p>
    <w:p w:rsidR="00275EBD" w:rsidRPr="0068064D" w:rsidRDefault="0068064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</w:pPr>
      <w:r w:rsidRPr="0068064D"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  <w:t xml:space="preserve">  Am         </w:t>
      </w:r>
      <w:proofErr w:type="gramStart"/>
      <w:r w:rsidRPr="0068064D"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  <w:t>A</w:t>
      </w:r>
      <w:proofErr w:type="gramEnd"/>
      <w:r w:rsidRPr="0068064D"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  <w:t xml:space="preserve">              Dm               Am           </w:t>
      </w:r>
      <w:r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  <w:t xml:space="preserve">    E7 Am</w:t>
      </w:r>
      <w:r w:rsidRPr="0068064D"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  <w:t xml:space="preserve">    </w:t>
      </w:r>
    </w:p>
    <w:p w:rsidR="0060668A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Como eu </w:t>
      </w:r>
      <w:proofErr w:type="gramStart"/>
      <w:r w:rsidRPr="0060668A">
        <w:rPr>
          <w:rFonts w:ascii="Arial" w:hAnsi="Arial" w:cs="Arial"/>
          <w:b/>
          <w:bCs/>
          <w:color w:val="000000"/>
          <w:w w:val="80"/>
          <w:sz w:val="24"/>
          <w:szCs w:val="24"/>
        </w:rPr>
        <w:t>amo,</w:t>
      </w:r>
      <w:proofErr w:type="gramEnd"/>
      <w:r w:rsidRPr="0060668A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Senhor, a vossa lei, vossa palavra!</w:t>
      </w:r>
    </w:p>
    <w:p w:rsidR="00275EBD" w:rsidRPr="0060668A" w:rsidRDefault="0068064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</w:t>
      </w:r>
      <w:r w:rsidR="00BC54C2"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         A                      </w:t>
      </w:r>
      <w:proofErr w:type="spellStart"/>
      <w:proofErr w:type="gramStart"/>
      <w:r w:rsidR="00BC54C2"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proofErr w:type="gramEnd"/>
      <w:r w:rsidR="00BC54C2">
        <w:rPr>
          <w:rFonts w:ascii="Arial" w:hAnsi="Arial" w:cs="Arial"/>
          <w:color w:val="000000"/>
          <w:w w:val="80"/>
          <w:sz w:val="24"/>
          <w:szCs w:val="24"/>
        </w:rPr>
        <w:t xml:space="preserve">                 G                                         C          F</w:t>
      </w:r>
      <w:r>
        <w:rPr>
          <w:rFonts w:ascii="Arial" w:hAnsi="Arial" w:cs="Arial"/>
          <w:color w:val="000000"/>
          <w:w w:val="80"/>
          <w:sz w:val="24"/>
          <w:szCs w:val="24"/>
        </w:rPr>
        <w:t xml:space="preserve">     </w:t>
      </w:r>
    </w:p>
    <w:p w:rsidR="00275EBD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1. É esta a parte que escolhi por minha herança: / observar vossas palavras, ó Senhor! / A lei de </w:t>
      </w:r>
    </w:p>
    <w:p w:rsidR="00275EBD" w:rsidRDefault="00BC54C2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E                                   E7  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</w:p>
    <w:p w:rsidR="0060668A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60668A">
        <w:rPr>
          <w:rFonts w:ascii="Arial" w:hAnsi="Arial" w:cs="Arial"/>
          <w:color w:val="000000"/>
          <w:w w:val="80"/>
          <w:sz w:val="24"/>
          <w:szCs w:val="24"/>
        </w:rPr>
        <w:t>vossa</w:t>
      </w:r>
      <w:proofErr w:type="gramEnd"/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 boca, para mim, / vale mais do que milhões em ouro e prata.</w:t>
      </w:r>
    </w:p>
    <w:p w:rsidR="00275EBD" w:rsidRPr="0060668A" w:rsidRDefault="00275EB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275EBD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2. Vosso amor seja um consolo para mim, / conforme a vosso servo prometestes. / Venha a mim o </w:t>
      </w:r>
    </w:p>
    <w:p w:rsidR="00275EBD" w:rsidRDefault="00275EB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60668A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60668A">
        <w:rPr>
          <w:rFonts w:ascii="Arial" w:hAnsi="Arial" w:cs="Arial"/>
          <w:color w:val="000000"/>
          <w:w w:val="80"/>
          <w:sz w:val="24"/>
          <w:szCs w:val="24"/>
        </w:rPr>
        <w:t>vosso</w:t>
      </w:r>
      <w:proofErr w:type="gramEnd"/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 amor e viverei, / porque tenho em vossa lei o meu prazer!</w:t>
      </w:r>
    </w:p>
    <w:p w:rsidR="00275EBD" w:rsidRPr="0060668A" w:rsidRDefault="00275EB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275EBD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3. Por isso amo os mandamentos que nos destes, / mais que o ouro, muito mais que o ouro fino! / </w:t>
      </w:r>
    </w:p>
    <w:p w:rsidR="00275EBD" w:rsidRDefault="00275EB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60668A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color w:val="000000"/>
          <w:w w:val="80"/>
          <w:sz w:val="24"/>
          <w:szCs w:val="24"/>
        </w:rPr>
        <w:t>Por isso eu sigo bem direito as vossas leis, / detesto todos os caminhos da mentira.</w:t>
      </w:r>
    </w:p>
    <w:p w:rsidR="00275EBD" w:rsidRPr="0060668A" w:rsidRDefault="00275EB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275EBD" w:rsidRDefault="0060668A" w:rsidP="00524876">
      <w:pPr>
        <w:autoSpaceDE w:val="0"/>
        <w:autoSpaceDN w:val="0"/>
        <w:adjustRightInd w:val="0"/>
        <w:spacing w:after="283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4. Maravilhosos são os vossos testemunhos,/ eis porque meu coração os observa! / Vossa palavra, </w:t>
      </w:r>
    </w:p>
    <w:p w:rsidR="0060668A" w:rsidRPr="0060668A" w:rsidRDefault="0060668A" w:rsidP="00524876">
      <w:pPr>
        <w:autoSpaceDE w:val="0"/>
        <w:autoSpaceDN w:val="0"/>
        <w:adjustRightInd w:val="0"/>
        <w:spacing w:after="283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color w:val="000000"/>
          <w:w w:val="80"/>
          <w:sz w:val="24"/>
          <w:szCs w:val="24"/>
        </w:rPr>
        <w:t>ao revelar-se, me ilumina, / ela dá sabedoria aos pequeninos.</w:t>
      </w: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i/>
          <w:iCs/>
          <w:color w:val="00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ind w:firstLine="113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ind w:firstLine="113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0B73FF" w:rsidRDefault="000B73FF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0B73FF" w:rsidRDefault="000B73FF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60668A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60668A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14. Comunhão i</w:t>
      </w:r>
      <w:r w:rsidR="001C2A3D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</w:t>
      </w:r>
    </w:p>
    <w:p w:rsidR="00A44D68" w:rsidRDefault="00A44D68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0B73FF" w:rsidRPr="0060668A" w:rsidRDefault="000B73FF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D             Em      A                D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Em      </w:t>
      </w:r>
      <w:r w:rsidR="001C2A3D">
        <w:rPr>
          <w:rFonts w:ascii="Arial" w:hAnsi="Arial" w:cs="Arial"/>
          <w:color w:val="000000"/>
          <w:w w:val="8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w w:val="80"/>
          <w:sz w:val="24"/>
          <w:szCs w:val="24"/>
        </w:rPr>
        <w:t xml:space="preserve">  A   </w:t>
      </w:r>
      <w:r w:rsidR="001C2A3D">
        <w:rPr>
          <w:rFonts w:ascii="Arial" w:hAnsi="Arial" w:cs="Arial"/>
          <w:color w:val="000000"/>
          <w:w w:val="80"/>
          <w:sz w:val="24"/>
          <w:szCs w:val="24"/>
        </w:rPr>
        <w:t xml:space="preserve">                 </w:t>
      </w:r>
      <w:proofErr w:type="spellStart"/>
      <w:r w:rsidR="001C2A3D"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r w:rsidR="001C2A3D">
        <w:rPr>
          <w:rFonts w:ascii="Arial" w:hAnsi="Arial" w:cs="Arial"/>
          <w:color w:val="000000"/>
          <w:w w:val="80"/>
          <w:sz w:val="24"/>
          <w:szCs w:val="24"/>
        </w:rPr>
        <w:t xml:space="preserve">          D</w:t>
      </w: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</w:t>
      </w:r>
    </w:p>
    <w:p w:rsidR="000B73FF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1. O Reino de Deus é como um tesouro / num campo escondido, / alguém o encontrou. / Mantém </w:t>
      </w:r>
    </w:p>
    <w:p w:rsidR="000B73FF" w:rsidRDefault="001C2A3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G            Gm        F#m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Em          A7               D</w:t>
      </w:r>
    </w:p>
    <w:p w:rsidR="0060668A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60668A">
        <w:rPr>
          <w:rFonts w:ascii="Arial" w:hAnsi="Arial" w:cs="Arial"/>
          <w:color w:val="000000"/>
          <w:w w:val="80"/>
          <w:sz w:val="24"/>
          <w:szCs w:val="24"/>
        </w:rPr>
        <w:t>protegido</w:t>
      </w:r>
      <w:proofErr w:type="gramEnd"/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 / e alegre se vai / vendendo suas posses o campo comprou.</w:t>
      </w:r>
    </w:p>
    <w:p w:rsidR="000B73FF" w:rsidRPr="001C2A3D" w:rsidRDefault="001C2A3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</w:t>
      </w:r>
      <w:r w:rsidRPr="001C2A3D">
        <w:rPr>
          <w:rFonts w:ascii="Arial" w:hAnsi="Arial" w:cs="Arial"/>
          <w:b/>
          <w:color w:val="000000"/>
          <w:w w:val="80"/>
          <w:sz w:val="24"/>
          <w:szCs w:val="24"/>
        </w:rPr>
        <w:t>D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D7              G              A7           D                                    Em              A</w:t>
      </w:r>
    </w:p>
    <w:p w:rsidR="000B73FF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b/>
          <w:bCs/>
          <w:color w:val="000000"/>
          <w:w w:val="80"/>
          <w:sz w:val="24"/>
          <w:szCs w:val="24"/>
        </w:rPr>
        <w:t>Só aquele / que encontra o tesouro do Reino de Deus / se encanta, se anima, investindo no</w:t>
      </w:r>
    </w:p>
    <w:p w:rsidR="000B73FF" w:rsidRDefault="001C2A3D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F#m      D                 G               A                 D            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       Em        A7           D</w:t>
      </w:r>
    </w:p>
    <w:p w:rsidR="0060668A" w:rsidRDefault="0060668A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</w:t>
      </w:r>
      <w:proofErr w:type="gramStart"/>
      <w:r w:rsidRPr="0060668A">
        <w:rPr>
          <w:rFonts w:ascii="Arial" w:hAnsi="Arial" w:cs="Arial"/>
          <w:b/>
          <w:bCs/>
          <w:color w:val="000000"/>
          <w:w w:val="80"/>
          <w:sz w:val="24"/>
          <w:szCs w:val="24"/>
        </w:rPr>
        <w:t>amor</w:t>
      </w:r>
      <w:proofErr w:type="gramEnd"/>
      <w:r w:rsidRPr="0060668A">
        <w:rPr>
          <w:rFonts w:ascii="Arial" w:hAnsi="Arial" w:cs="Arial"/>
          <w:b/>
          <w:bCs/>
          <w:color w:val="000000"/>
          <w:w w:val="80"/>
          <w:sz w:val="24"/>
          <w:szCs w:val="24"/>
        </w:rPr>
        <w:t>. Empenha sua vida, seus bens, seu futuro. / O Reino é o segredo, tesouro maior.</w:t>
      </w:r>
    </w:p>
    <w:p w:rsidR="000B73FF" w:rsidRPr="0060668A" w:rsidRDefault="000B73FF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0B73FF" w:rsidRDefault="0060668A" w:rsidP="00524876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2. O Reino de Deus é joia preciosa / que um bom negociante se põe a buscar. / A pérola fina de </w:t>
      </w:r>
    </w:p>
    <w:p w:rsidR="0060668A" w:rsidRPr="0060668A" w:rsidRDefault="0060668A" w:rsidP="00524876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b/>
          <w:bCs/>
          <w:caps/>
          <w:color w:val="000000"/>
          <w:w w:val="82"/>
          <w:sz w:val="24"/>
          <w:szCs w:val="24"/>
        </w:rPr>
      </w:pPr>
      <w:proofErr w:type="gramStart"/>
      <w:r w:rsidRPr="0060668A">
        <w:rPr>
          <w:rFonts w:ascii="Arial" w:hAnsi="Arial" w:cs="Arial"/>
          <w:color w:val="000000"/>
          <w:w w:val="80"/>
          <w:sz w:val="24"/>
          <w:szCs w:val="24"/>
        </w:rPr>
        <w:t>grande</w:t>
      </w:r>
      <w:proofErr w:type="gramEnd"/>
      <w:r w:rsidRPr="0060668A">
        <w:rPr>
          <w:rFonts w:ascii="Arial" w:hAnsi="Arial" w:cs="Arial"/>
          <w:color w:val="000000"/>
          <w:w w:val="80"/>
          <w:sz w:val="24"/>
          <w:szCs w:val="24"/>
        </w:rPr>
        <w:t xml:space="preserve"> valor. / O faz vender tudo pra o tesouro comprar.</w:t>
      </w:r>
    </w:p>
    <w:p w:rsidR="00A44D68" w:rsidRDefault="00A44D68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721893" w:rsidRDefault="00721893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A44D68" w:rsidRDefault="00A44D68" w:rsidP="0052487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CF71A2" w:rsidRDefault="00CF71A2" w:rsidP="00524876">
      <w:pPr>
        <w:spacing w:line="360" w:lineRule="auto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721893" w:rsidRPr="00524876" w:rsidRDefault="00721893" w:rsidP="00524876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21893" w:rsidRPr="00524876" w:rsidSect="000B21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B7283"/>
    <w:rsid w:val="00000A33"/>
    <w:rsid w:val="000B21D8"/>
    <w:rsid w:val="000B73FF"/>
    <w:rsid w:val="001C02AE"/>
    <w:rsid w:val="001C2A3D"/>
    <w:rsid w:val="001D0605"/>
    <w:rsid w:val="00275EBD"/>
    <w:rsid w:val="003A162E"/>
    <w:rsid w:val="004D3AD9"/>
    <w:rsid w:val="00524876"/>
    <w:rsid w:val="00560B99"/>
    <w:rsid w:val="005B4E7E"/>
    <w:rsid w:val="0060668A"/>
    <w:rsid w:val="0068064D"/>
    <w:rsid w:val="006D7FC8"/>
    <w:rsid w:val="00721893"/>
    <w:rsid w:val="009B7283"/>
    <w:rsid w:val="00A44D68"/>
    <w:rsid w:val="00BC54C2"/>
    <w:rsid w:val="00C45800"/>
    <w:rsid w:val="00C90A1F"/>
    <w:rsid w:val="00CF7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1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bsico">
    <w:name w:val="[Parágrafo básico]"/>
    <w:basedOn w:val="Normal"/>
    <w:uiPriority w:val="99"/>
    <w:rsid w:val="009B7283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  <w:lang w:val="en-US"/>
    </w:rPr>
  </w:style>
  <w:style w:type="paragraph" w:customStyle="1" w:styleId="Corpodotexto">
    <w:name w:val="Corpo do texto"/>
    <w:basedOn w:val="Normal"/>
    <w:uiPriority w:val="99"/>
    <w:rsid w:val="009B7283"/>
    <w:pPr>
      <w:autoSpaceDE w:val="0"/>
      <w:autoSpaceDN w:val="0"/>
      <w:adjustRightInd w:val="0"/>
      <w:spacing w:after="11" w:line="240" w:lineRule="atLeast"/>
      <w:jc w:val="both"/>
      <w:textAlignment w:val="center"/>
    </w:pPr>
    <w:rPr>
      <w:rFonts w:ascii="Myriad" w:hAnsi="Myriad" w:cs="Myriad"/>
      <w:color w:val="000000"/>
      <w:sz w:val="20"/>
      <w:szCs w:val="20"/>
    </w:rPr>
  </w:style>
  <w:style w:type="paragraph" w:customStyle="1" w:styleId="Subttulo1">
    <w:name w:val="Subtítulo 1"/>
    <w:basedOn w:val="Ttulo"/>
    <w:uiPriority w:val="99"/>
    <w:rsid w:val="009B7283"/>
    <w:pPr>
      <w:suppressAutoHyphens/>
      <w:autoSpaceDE w:val="0"/>
      <w:autoSpaceDN w:val="0"/>
      <w:adjustRightInd w:val="0"/>
      <w:spacing w:after="17" w:line="288" w:lineRule="auto"/>
      <w:contextualSpacing w:val="0"/>
      <w:jc w:val="both"/>
      <w:textAlignment w:val="center"/>
    </w:pPr>
    <w:rPr>
      <w:rFonts w:ascii="Myriad Bold" w:eastAsiaTheme="minorHAnsi" w:hAnsi="Myriad Bold" w:cs="Myriad Bold"/>
      <w:b/>
      <w:bCs/>
      <w:caps/>
      <w:color w:val="FF0000"/>
      <w:spacing w:val="0"/>
      <w:kern w:val="0"/>
      <w:sz w:val="20"/>
      <w:szCs w:val="20"/>
      <w:lang w:val="en-US"/>
    </w:rPr>
  </w:style>
  <w:style w:type="paragraph" w:customStyle="1" w:styleId="Leitura">
    <w:name w:val="Leitura"/>
    <w:basedOn w:val="Normal"/>
    <w:uiPriority w:val="99"/>
    <w:rsid w:val="009B7283"/>
    <w:pPr>
      <w:suppressAutoHyphens/>
      <w:autoSpaceDE w:val="0"/>
      <w:autoSpaceDN w:val="0"/>
      <w:adjustRightInd w:val="0"/>
      <w:spacing w:after="17" w:line="288" w:lineRule="auto"/>
      <w:jc w:val="right"/>
      <w:textAlignment w:val="center"/>
    </w:pPr>
    <w:rPr>
      <w:rFonts w:ascii="Myriad Bold" w:hAnsi="Myriad Bold" w:cs="Myriad Bold"/>
      <w:b/>
      <w:bCs/>
      <w:color w:val="FF0000"/>
      <w:sz w:val="18"/>
      <w:szCs w:val="1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9B72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7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grafodaLista">
    <w:name w:val="List Paragraph"/>
    <w:basedOn w:val="Normal"/>
    <w:uiPriority w:val="34"/>
    <w:qFormat/>
    <w:rsid w:val="00275E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E452-7719-4271-B56B-103B0189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Sininha</cp:lastModifiedBy>
  <cp:revision>14</cp:revision>
  <dcterms:created xsi:type="dcterms:W3CDTF">2026-06-11T13:47:00Z</dcterms:created>
  <dcterms:modified xsi:type="dcterms:W3CDTF">2026-06-20T23:09:00Z</dcterms:modified>
</cp:coreProperties>
</file>